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C63ABC" w:rsidRDefault="004F5533" w:rsidP="00520A40">
      <w:pPr>
        <w:spacing w:after="0"/>
        <w:jc w:val="center"/>
        <w:rPr>
          <w:rFonts w:ascii="Tahoma" w:hAnsi="Tahoma" w:cs="Tahoma"/>
        </w:rPr>
      </w:pPr>
      <w:r w:rsidRPr="00C63ABC">
        <w:rPr>
          <w:rFonts w:ascii="Tahoma" w:hAnsi="Tahoma" w:cs="Tahoma"/>
        </w:rPr>
        <w:t>POGLAVJE 3</w:t>
      </w:r>
    </w:p>
    <w:p w14:paraId="08D9A748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C63ABC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C63ABC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C63ABC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C63ABC">
        <w:rPr>
          <w:rFonts w:ascii="Tahoma" w:hAnsi="Tahoma" w:cs="Tahoma"/>
          <w:b/>
        </w:rPr>
        <w:t>PONUDBA</w:t>
      </w:r>
    </w:p>
    <w:p w14:paraId="79DA458A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C63ABC">
        <w:rPr>
          <w:rFonts w:ascii="Tahoma" w:hAnsi="Tahoma" w:cs="Tahoma"/>
          <w:b/>
        </w:rPr>
        <w:t>za</w:t>
      </w:r>
    </w:p>
    <w:p w14:paraId="2D2AA9FB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0427193A" w:rsidR="008A447D" w:rsidRPr="00C63ABC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C63ABC">
        <w:rPr>
          <w:rFonts w:ascii="Tahoma" w:hAnsi="Tahoma" w:cs="Tahoma"/>
          <w:b/>
        </w:rPr>
        <w:t>»</w:t>
      </w:r>
      <w:r w:rsidR="0036282F" w:rsidRPr="00C63ABC">
        <w:rPr>
          <w:rFonts w:ascii="Tahoma" w:hAnsi="Tahoma" w:cs="Tahoma"/>
          <w:b/>
        </w:rPr>
        <w:t>Izvedba vzdrževalnih del na sistemih tehničnega varovanja na Letališču Edvarda Rusjana Maribor, Sklop 1 in Sklop 2</w:t>
      </w:r>
      <w:r w:rsidRPr="00C63ABC">
        <w:rPr>
          <w:rFonts w:ascii="Tahoma" w:hAnsi="Tahoma" w:cs="Tahoma"/>
          <w:b/>
        </w:rPr>
        <w:t>«</w:t>
      </w:r>
    </w:p>
    <w:p w14:paraId="6DE81BAA" w14:textId="7C7A30E8" w:rsidR="0036282F" w:rsidRPr="00C63ABC" w:rsidRDefault="0036282F" w:rsidP="00520A40">
      <w:pPr>
        <w:spacing w:after="0"/>
        <w:jc w:val="center"/>
        <w:rPr>
          <w:rFonts w:ascii="Tahoma" w:hAnsi="Tahoma" w:cs="Tahoma"/>
          <w:b/>
        </w:rPr>
      </w:pPr>
    </w:p>
    <w:p w14:paraId="76B320B3" w14:textId="22E257FE" w:rsidR="0036282F" w:rsidRPr="00C63ABC" w:rsidRDefault="0036282F" w:rsidP="00520A40">
      <w:pPr>
        <w:spacing w:after="0"/>
        <w:jc w:val="center"/>
        <w:rPr>
          <w:rFonts w:ascii="Tahoma" w:hAnsi="Tahoma" w:cs="Tahoma"/>
          <w:b/>
        </w:rPr>
      </w:pPr>
      <w:r w:rsidRPr="00C63ABC">
        <w:rPr>
          <w:rFonts w:ascii="Tahoma" w:hAnsi="Tahoma" w:cs="Tahoma"/>
          <w:b/>
        </w:rPr>
        <w:t>Sklop 1: Videonadzorni sistem</w:t>
      </w:r>
    </w:p>
    <w:p w14:paraId="0947ACA5" w14:textId="77777777" w:rsidR="00730F58" w:rsidRPr="00C63ABC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C63ABC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C63ABC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C63ABC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25BF41E4" w:rsidR="00F56F9E" w:rsidRPr="00C63ABC" w:rsidRDefault="00520A40" w:rsidP="00C202F7">
      <w:pPr>
        <w:spacing w:after="0"/>
        <w:jc w:val="center"/>
        <w:rPr>
          <w:rFonts w:ascii="Tahoma" w:hAnsi="Tahoma" w:cs="Tahoma"/>
        </w:rPr>
        <w:sectPr w:rsidR="00F56F9E" w:rsidRPr="00C63ABC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63ABC">
        <w:rPr>
          <w:rFonts w:ascii="Tahoma" w:hAnsi="Tahoma" w:cs="Tahoma"/>
        </w:rPr>
        <w:t xml:space="preserve">Ljubljana, </w:t>
      </w:r>
      <w:r w:rsidR="00C202F7" w:rsidRPr="00C63ABC">
        <w:rPr>
          <w:rFonts w:ascii="Tahoma" w:hAnsi="Tahoma" w:cs="Tahoma"/>
        </w:rPr>
        <w:t>julij</w:t>
      </w:r>
      <w:r w:rsidR="007F5A08" w:rsidRPr="00C63ABC">
        <w:rPr>
          <w:rFonts w:ascii="Tahoma" w:hAnsi="Tahoma" w:cs="Tahoma"/>
        </w:rPr>
        <w:t xml:space="preserve"> </w:t>
      </w:r>
      <w:r w:rsidR="004F5533" w:rsidRPr="00C63ABC">
        <w:rPr>
          <w:rFonts w:ascii="Tahoma" w:hAnsi="Tahoma" w:cs="Tahoma"/>
        </w:rPr>
        <w:t>20</w:t>
      </w:r>
      <w:r w:rsidR="00F56F9E" w:rsidRPr="00C63ABC">
        <w:rPr>
          <w:rFonts w:ascii="Tahoma" w:hAnsi="Tahoma" w:cs="Tahoma"/>
        </w:rPr>
        <w:t>24</w:t>
      </w:r>
    </w:p>
    <w:p w14:paraId="7DE5408B" w14:textId="0FB9853E" w:rsidR="00F56F9E" w:rsidRPr="00C63ABC" w:rsidRDefault="00F56F9E" w:rsidP="00C202F7">
      <w:pPr>
        <w:spacing w:before="240"/>
        <w:jc w:val="center"/>
        <w:rPr>
          <w:rFonts w:ascii="Tahoma" w:hAnsi="Tahoma" w:cs="Tahoma"/>
        </w:rPr>
      </w:pPr>
      <w:r w:rsidRPr="00C63ABC">
        <w:rPr>
          <w:rFonts w:ascii="Tahoma" w:hAnsi="Tahoma" w:cs="Tahoma"/>
        </w:rPr>
        <w:lastRenderedPageBreak/>
        <w:t>PONUDBA št.: ___________________ z dne ____________________________</w:t>
      </w:r>
    </w:p>
    <w:p w14:paraId="5EEA15BF" w14:textId="77777777" w:rsidR="00F56F9E" w:rsidRPr="00C63ABC" w:rsidRDefault="00F56F9E">
      <w:pPr>
        <w:spacing w:before="240"/>
        <w:jc w:val="center"/>
        <w:rPr>
          <w:rFonts w:ascii="Tahoma" w:hAnsi="Tahoma" w:cs="Tahoma"/>
        </w:rPr>
      </w:pPr>
      <w:r w:rsidRPr="00C63ABC">
        <w:rPr>
          <w:rFonts w:ascii="Tahoma" w:hAnsi="Tahoma" w:cs="Tahoma"/>
        </w:rPr>
        <w:t>za</w:t>
      </w:r>
    </w:p>
    <w:p w14:paraId="555126F6" w14:textId="14757D9B" w:rsidR="00F56F9E" w:rsidRPr="00C63ABC" w:rsidRDefault="00F56F9E">
      <w:pPr>
        <w:spacing w:after="0"/>
        <w:jc w:val="center"/>
        <w:rPr>
          <w:rFonts w:ascii="Tahoma" w:hAnsi="Tahoma" w:cs="Tahoma"/>
          <w:b/>
        </w:rPr>
      </w:pPr>
      <w:r w:rsidRPr="00C63ABC">
        <w:rPr>
          <w:rFonts w:ascii="Tahoma" w:hAnsi="Tahoma" w:cs="Tahoma"/>
          <w:b/>
        </w:rPr>
        <w:t>»Izvedba vzdrževalnih del na sistemih tehničnega varovanja na Letališču Edvarda Rusjana Maribor, Sklop 1 in Sklop 2«</w:t>
      </w:r>
    </w:p>
    <w:p w14:paraId="7A606B3D" w14:textId="77777777" w:rsidR="00F56F9E" w:rsidRPr="00C63ABC" w:rsidRDefault="00F56F9E">
      <w:pPr>
        <w:spacing w:after="0"/>
        <w:jc w:val="center"/>
        <w:rPr>
          <w:rFonts w:ascii="Tahoma" w:hAnsi="Tahoma" w:cs="Tahoma"/>
          <w:b/>
        </w:rPr>
      </w:pPr>
    </w:p>
    <w:p w14:paraId="25509EC2" w14:textId="77777777" w:rsidR="00F56F9E" w:rsidRPr="00C63ABC" w:rsidRDefault="00F56F9E">
      <w:pPr>
        <w:spacing w:after="0"/>
        <w:jc w:val="center"/>
        <w:rPr>
          <w:rFonts w:ascii="Tahoma" w:hAnsi="Tahoma" w:cs="Tahoma"/>
          <w:b/>
        </w:rPr>
      </w:pPr>
      <w:r w:rsidRPr="00C63ABC">
        <w:rPr>
          <w:rFonts w:ascii="Tahoma" w:hAnsi="Tahoma" w:cs="Tahoma"/>
          <w:b/>
        </w:rPr>
        <w:t>Sklop 1: Videonadzorni sistem</w:t>
      </w:r>
    </w:p>
    <w:p w14:paraId="20E747D4" w14:textId="77777777" w:rsidR="00F56F9E" w:rsidRPr="00C63ABC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C63ABC" w:rsidRDefault="00F56F9E" w:rsidP="00F56F9E">
      <w:pPr>
        <w:rPr>
          <w:rFonts w:ascii="Tahoma" w:hAnsi="Tahoma" w:cs="Tahoma"/>
          <w:b/>
        </w:rPr>
      </w:pPr>
      <w:r w:rsidRPr="00C63ABC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C63ABC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63ABC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63ABC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63ABC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63ABC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opravljene storitve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C63ABC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C63ABC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C63ABC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C63ABC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7213" w14:textId="77777777" w:rsidR="00F56F9E" w:rsidRPr="00F406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Skrbnik pogodbe na strani izvajalca (13. člen pog.)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F406B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C63ABC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C63ABC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C63ABC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C63ABC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C63ABC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C63ABC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C63ABC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63ABC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63ABC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63ABC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63ABC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opravljene storitve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C63ABC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C63ABC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C63ABC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13D" w14:textId="77777777" w:rsidR="00F56F9E" w:rsidRPr="00F406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Skrbnik pogodbe na strani izvajalca (13. člen pog.)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F406B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63ABC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63ABC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63ABC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C63ABC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F0CAD34" w14:textId="77777777" w:rsidR="00F56F9E" w:rsidRPr="00C63ABC" w:rsidRDefault="00F56F9E" w:rsidP="00F56F9E">
      <w:pPr>
        <w:jc w:val="center"/>
        <w:rPr>
          <w:rFonts w:ascii="Tahoma" w:hAnsi="Tahoma" w:cs="Tahoma"/>
          <w:i/>
          <w:sz w:val="20"/>
        </w:rPr>
        <w:sectPr w:rsidR="00F56F9E" w:rsidRPr="00C63ABC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63ABC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145D74E4" w14:textId="77777777" w:rsidR="00F56F9E" w:rsidRPr="00C63ABC" w:rsidRDefault="00F56F9E" w:rsidP="00F56F9E">
      <w:pPr>
        <w:spacing w:before="240" w:after="0"/>
        <w:rPr>
          <w:rFonts w:ascii="Tahoma" w:hAnsi="Tahoma" w:cs="Tahoma"/>
          <w:b/>
        </w:rPr>
      </w:pPr>
      <w:r w:rsidRPr="00C63ABC">
        <w:rPr>
          <w:rFonts w:ascii="Tahoma" w:hAnsi="Tahoma" w:cs="Tahoma"/>
          <w:b/>
        </w:rPr>
        <w:lastRenderedPageBreak/>
        <w:t>Ponudbo oddajamo (označi):</w:t>
      </w:r>
    </w:p>
    <w:p w14:paraId="605A0FDD" w14:textId="77777777" w:rsidR="00F56F9E" w:rsidRPr="00C63ABC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4119"/>
      </w:tblGrid>
      <w:tr w:rsidR="00F56F9E" w:rsidRPr="00C63ABC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sym w:font="Symbol" w:char="F0F0"/>
            </w:r>
            <w:r w:rsidRPr="00C63ABC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sym w:font="Symbol" w:char="F0F0"/>
            </w:r>
            <w:r w:rsidRPr="00C63ABC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sym w:font="Symbol" w:char="F0F0"/>
            </w:r>
            <w:r w:rsidRPr="00C63ABC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C63ABC" w:rsidRDefault="00F56F9E" w:rsidP="00EC32E2">
            <w:pPr>
              <w:spacing w:after="0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sym w:font="Symbol" w:char="F0F0"/>
            </w:r>
            <w:r w:rsidRPr="00C63ABC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C63ABC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7D8DDF43" w:rsidR="00F56F9E" w:rsidRPr="00C63ABC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r w:rsidRPr="00C63ABC">
        <w:rPr>
          <w:lang w:eastAsia="ar-SA"/>
        </w:rPr>
        <w:t>Potem, ko smo pregledali celotno dokumentacijo</w:t>
      </w:r>
      <w:r w:rsidR="00C202F7" w:rsidRPr="00C63ABC">
        <w:rPr>
          <w:lang w:eastAsia="ar-SA"/>
        </w:rPr>
        <w:t xml:space="preserve"> v zvezi z oddajo javnega naročila</w:t>
      </w:r>
      <w:r w:rsidRPr="00C63ABC">
        <w:rPr>
          <w:lang w:eastAsia="ar-SA"/>
        </w:rPr>
        <w:t xml:space="preserve"> za izvedbo zgoraj navedenih del vključno z vsemi dodatki k dokumentaciji</w:t>
      </w:r>
      <w:r w:rsidR="00C202F7" w:rsidRPr="00C63ABC">
        <w:rPr>
          <w:lang w:eastAsia="ar-SA"/>
        </w:rPr>
        <w:t xml:space="preserve"> v zvezi z oddajo javnega naročila</w:t>
      </w:r>
      <w:r w:rsidRPr="00C63ABC">
        <w:rPr>
          <w:lang w:eastAsia="ar-SA"/>
        </w:rPr>
        <w:t xml:space="preserve">, spodaj podpisani nudimo izvedbo in dokončanje razpisanih del za ponudbeno vrednost: </w:t>
      </w:r>
    </w:p>
    <w:p w14:paraId="771010FE" w14:textId="77777777" w:rsidR="00F56F9E" w:rsidRPr="00C63ABC" w:rsidRDefault="00F56F9E" w:rsidP="00F56F9E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</w:p>
    <w:p w14:paraId="3E68D610" w14:textId="28CADBB7" w:rsidR="00F56F9E" w:rsidRPr="00C63ABC" w:rsidRDefault="006E2966" w:rsidP="00F56F9E">
      <w:pPr>
        <w:pStyle w:val="Odstavekseznama"/>
        <w:widowControl w:val="0"/>
        <w:spacing w:after="120" w:line="240" w:lineRule="auto"/>
        <w:ind w:left="360" w:firstLine="0"/>
        <w:rPr>
          <w:b/>
          <w:lang w:eastAsia="sl-SI"/>
        </w:rPr>
      </w:pPr>
      <w:r w:rsidRPr="00C63ABC">
        <w:rPr>
          <w:b/>
          <w:lang w:eastAsia="sl-SI"/>
        </w:rPr>
        <w:t>Specifikacija ponudbene vrednosti</w:t>
      </w:r>
      <w:r w:rsidR="00F56F9E" w:rsidRPr="00C63ABC">
        <w:rPr>
          <w:b/>
          <w:lang w:eastAsia="sl-SI"/>
        </w:rPr>
        <w:t>:</w:t>
      </w:r>
    </w:p>
    <w:tbl>
      <w:tblPr>
        <w:tblStyle w:val="Tabelamrea"/>
        <w:tblW w:w="13276" w:type="dxa"/>
        <w:tblLayout w:type="fixed"/>
        <w:tblLook w:val="04A0" w:firstRow="1" w:lastRow="0" w:firstColumn="1" w:lastColumn="0" w:noHBand="0" w:noVBand="1"/>
      </w:tblPr>
      <w:tblGrid>
        <w:gridCol w:w="562"/>
        <w:gridCol w:w="3070"/>
        <w:gridCol w:w="899"/>
        <w:gridCol w:w="1179"/>
        <w:gridCol w:w="1656"/>
        <w:gridCol w:w="1656"/>
        <w:gridCol w:w="2127"/>
        <w:gridCol w:w="2127"/>
      </w:tblGrid>
      <w:tr w:rsidR="00F56F9E" w:rsidRPr="00C63ABC" w14:paraId="063BE1E6" w14:textId="77777777" w:rsidTr="00EC32E2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E8EBF8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rPr>
                <w:rFonts w:ascii="Tahoma" w:hAnsi="Tahoma" w:cs="Tahoma"/>
                <w:b/>
              </w:rPr>
            </w:pPr>
            <w:r w:rsidRPr="00C63ABC">
              <w:rPr>
                <w:rFonts w:ascii="Tahoma" w:hAnsi="Tahoma" w:cs="Tahoma"/>
                <w:b/>
              </w:rPr>
              <w:t>Št.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B15FDC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rPr>
                <w:rFonts w:ascii="Tahoma" w:hAnsi="Tahoma" w:cs="Tahoma"/>
                <w:b/>
              </w:rPr>
            </w:pPr>
            <w:r w:rsidRPr="00C63ABC"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B761CC" w14:textId="77777777" w:rsidR="00F56F9E" w:rsidRPr="00C63ABC" w:rsidDel="000F153D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C63ABC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2FB802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C63ABC">
              <w:rPr>
                <w:rFonts w:ascii="Tahoma" w:hAnsi="Tahoma" w:cs="Tahoma"/>
                <w:b/>
              </w:rPr>
              <w:t>Količina na leto</w:t>
            </w:r>
          </w:p>
          <w:p w14:paraId="66B309F4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C63ABC">
              <w:rPr>
                <w:rFonts w:ascii="Tahoma" w:hAnsi="Tahoma" w:cs="Tahoma"/>
                <w:b/>
              </w:rPr>
              <w:t>(A)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91BEB0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C63ABC">
              <w:rPr>
                <w:rFonts w:ascii="Tahoma" w:hAnsi="Tahoma" w:cs="Tahoma"/>
                <w:b/>
              </w:rPr>
              <w:t>Število let</w:t>
            </w:r>
          </w:p>
          <w:p w14:paraId="5B4D591A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C63ABC">
              <w:rPr>
                <w:rFonts w:ascii="Tahoma" w:hAnsi="Tahoma" w:cs="Tahoma"/>
                <w:b/>
              </w:rPr>
              <w:t>(B)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601B54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C63ABC">
              <w:rPr>
                <w:rFonts w:ascii="Tahoma" w:hAnsi="Tahoma" w:cs="Tahoma"/>
                <w:b/>
              </w:rPr>
              <w:t>Cena na enoto mere brez DDV</w:t>
            </w:r>
          </w:p>
          <w:p w14:paraId="1F053A09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C63ABC">
              <w:rPr>
                <w:rFonts w:ascii="Tahoma" w:hAnsi="Tahoma" w:cs="Tahoma"/>
                <w:b/>
              </w:rPr>
              <w:t>(C)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9040EA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C63ABC">
              <w:rPr>
                <w:rFonts w:ascii="Tahoma" w:hAnsi="Tahoma" w:cs="Tahoma"/>
                <w:b/>
              </w:rPr>
              <w:t>Vrednost postavke na leto brez DDV</w:t>
            </w:r>
          </w:p>
          <w:p w14:paraId="07171C17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C63ABC">
              <w:rPr>
                <w:rFonts w:ascii="Tahoma" w:hAnsi="Tahoma" w:cs="Tahoma"/>
                <w:b/>
              </w:rPr>
              <w:t>(AxC)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9D51FC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C63ABC">
              <w:rPr>
                <w:rFonts w:ascii="Tahoma" w:hAnsi="Tahoma" w:cs="Tahoma"/>
                <w:b/>
              </w:rPr>
              <w:t>Vrednost postavke za vsa leta brez DDV</w:t>
            </w:r>
          </w:p>
          <w:p w14:paraId="5A5EE9CA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  <w:b/>
              </w:rPr>
            </w:pPr>
            <w:r w:rsidRPr="00C63ABC">
              <w:rPr>
                <w:rFonts w:ascii="Tahoma" w:hAnsi="Tahoma" w:cs="Tahoma"/>
                <w:b/>
              </w:rPr>
              <w:t>(AxC)xB</w:t>
            </w:r>
          </w:p>
        </w:tc>
      </w:tr>
      <w:tr w:rsidR="00F56F9E" w:rsidRPr="00C63ABC" w14:paraId="7E9AE92C" w14:textId="77777777" w:rsidTr="00C202F7">
        <w:trPr>
          <w:trHeight w:val="779"/>
        </w:trPr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55DD2A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 w:rsidRPr="00C63ABC"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30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127F54" w14:textId="77777777" w:rsidR="00F56F9E" w:rsidRPr="00C63ABC" w:rsidRDefault="00F56F9E" w:rsidP="00EC32E2">
            <w:pPr>
              <w:widowControl w:val="0"/>
              <w:spacing w:line="240" w:lineRule="auto"/>
              <w:rPr>
                <w:rFonts w:ascii="Tahoma" w:eastAsia="Calibri" w:hAnsi="Tahoma" w:cs="Tahoma"/>
                <w:bCs/>
                <w:lang w:eastAsia="sl-SI"/>
              </w:rPr>
            </w:pPr>
            <w:r w:rsidRPr="00C63ABC">
              <w:rPr>
                <w:rFonts w:ascii="Tahoma" w:eastAsia="Calibri" w:hAnsi="Tahoma" w:cs="Tahoma"/>
                <w:bCs/>
                <w:lang w:eastAsia="sl-SI"/>
              </w:rPr>
              <w:t>Servis centralne enote (snemalnik, diskovno polje, delovna postaja,…)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ABA903" w14:textId="45CC90E4" w:rsidR="00F56F9E" w:rsidRPr="00C63ABC" w:rsidDel="00C65B3B" w:rsidRDefault="000502CC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 w:rsidRPr="00C63ABC">
              <w:rPr>
                <w:rFonts w:ascii="Tahoma" w:eastAsia="Calibri" w:hAnsi="Tahoma" w:cs="Tahoma"/>
              </w:rPr>
              <w:t>k</w:t>
            </w:r>
            <w:r w:rsidR="00F56F9E" w:rsidRPr="00C63ABC">
              <w:rPr>
                <w:rFonts w:ascii="Tahoma" w:eastAsia="Calibri" w:hAnsi="Tahoma" w:cs="Tahoma"/>
              </w:rPr>
              <w:t>pl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7F965A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 w:rsidRPr="00C63ABC">
              <w:rPr>
                <w:rFonts w:ascii="Tahoma" w:eastAsia="Calibri" w:hAnsi="Tahoma" w:cs="Tahoma"/>
              </w:rPr>
              <w:t>2</w:t>
            </w:r>
          </w:p>
        </w:tc>
        <w:tc>
          <w:tcPr>
            <w:tcW w:w="16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B7F8B9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3</w:t>
            </w:r>
          </w:p>
        </w:tc>
        <w:tc>
          <w:tcPr>
            <w:tcW w:w="16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BF21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1A60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8FFE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F56F9E" w:rsidRPr="00C63ABC" w14:paraId="0A49FA44" w14:textId="77777777" w:rsidTr="00EC32E2">
        <w:trPr>
          <w:trHeight w:val="2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F03E63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 w:rsidRPr="00C63ABC">
              <w:rPr>
                <w:rFonts w:ascii="Tahoma" w:eastAsia="Calibri" w:hAnsi="Tahoma" w:cs="Tahoma"/>
              </w:rPr>
              <w:t>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962A1D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spacing w:after="0" w:line="240" w:lineRule="auto"/>
              <w:rPr>
                <w:rFonts w:ascii="Tahoma" w:eastAsia="Calibri" w:hAnsi="Tahoma" w:cs="Tahoma"/>
                <w:bCs/>
                <w:lang w:eastAsia="sl-SI"/>
              </w:rPr>
            </w:pPr>
            <w:r w:rsidRPr="00C63ABC">
              <w:rPr>
                <w:rFonts w:ascii="Tahoma" w:eastAsia="Calibri" w:hAnsi="Tahoma" w:cs="Tahoma"/>
                <w:bCs/>
                <w:lang w:eastAsia="sl-SI"/>
              </w:rPr>
              <w:t>Servis ostalih elementov (kamere)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DA85AE" w14:textId="51A92A41" w:rsidR="00F56F9E" w:rsidRPr="00C63ABC" w:rsidRDefault="000502CC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 w:rsidRPr="00C63ABC">
              <w:rPr>
                <w:rFonts w:ascii="Tahoma" w:eastAsia="Calibri" w:hAnsi="Tahoma" w:cs="Tahoma"/>
              </w:rPr>
              <w:t>k</w:t>
            </w:r>
            <w:r w:rsidR="00F56F9E" w:rsidRPr="00C63ABC">
              <w:rPr>
                <w:rFonts w:ascii="Tahoma" w:eastAsia="Calibri" w:hAnsi="Tahoma" w:cs="Tahoma"/>
              </w:rPr>
              <w:t>pl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475AD2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 w:rsidRPr="00C63ABC"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7418CE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93F8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51C2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FF2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F56F9E" w:rsidRPr="00C63ABC" w14:paraId="3C2C4017" w14:textId="77777777" w:rsidTr="00EC32E2">
        <w:trPr>
          <w:trHeight w:val="2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12C636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 w:rsidRPr="00C63ABC">
              <w:rPr>
                <w:rFonts w:ascii="Tahoma" w:eastAsia="Calibri" w:hAnsi="Tahoma" w:cs="Tahoma"/>
              </w:rPr>
              <w:t>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4AF8B6" w14:textId="77777777" w:rsidR="00F56F9E" w:rsidRPr="00C63ABC" w:rsidDel="007068A4" w:rsidRDefault="00F56F9E" w:rsidP="00EC32E2">
            <w:pPr>
              <w:widowControl w:val="0"/>
              <w:tabs>
                <w:tab w:val="num" w:pos="426"/>
              </w:tabs>
              <w:spacing w:after="0" w:line="240" w:lineRule="auto"/>
              <w:rPr>
                <w:rFonts w:ascii="Tahoma" w:eastAsia="Calibri" w:hAnsi="Tahoma" w:cs="Tahoma"/>
                <w:bCs/>
                <w:lang w:eastAsia="sl-SI"/>
              </w:rPr>
            </w:pPr>
            <w:r w:rsidRPr="00C63ABC">
              <w:rPr>
                <w:rFonts w:ascii="Tahoma" w:eastAsia="Calibri" w:hAnsi="Tahoma" w:cs="Tahoma"/>
                <w:bCs/>
                <w:lang w:eastAsia="sl-SI"/>
              </w:rPr>
              <w:t>Interventna popravila – serviser*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341197" w14:textId="77777777" w:rsidR="00F56F9E" w:rsidRPr="00C63ABC" w:rsidDel="007068A4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 w:rsidRPr="00C63ABC">
              <w:rPr>
                <w:rFonts w:ascii="Tahoma" w:eastAsia="Calibri" w:hAnsi="Tahoma" w:cs="Tahoma"/>
              </w:rPr>
              <w:t>ura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93C5E4" w14:textId="77777777" w:rsidR="00F56F9E" w:rsidRPr="00C63ABC" w:rsidDel="007068A4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 w:rsidRPr="00C63ABC">
              <w:rPr>
                <w:rFonts w:ascii="Tahoma" w:eastAsia="Calibri" w:hAnsi="Tahoma" w:cs="Tahoma"/>
              </w:rPr>
              <w:t>25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1B9538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5393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3CB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DEBA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F56F9E" w:rsidRPr="00C63ABC" w14:paraId="5314CE43" w14:textId="77777777" w:rsidTr="00EC32E2">
        <w:trPr>
          <w:trHeight w:val="2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A386E1" w14:textId="4038C840" w:rsidR="00F56F9E" w:rsidRPr="00C63ABC" w:rsidDel="00697DF3" w:rsidRDefault="008D5160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 w:rsidRPr="00C63ABC"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7A1506" w14:textId="77777777" w:rsidR="00F56F9E" w:rsidRPr="00C63ABC" w:rsidDel="00697DF3" w:rsidRDefault="00F56F9E" w:rsidP="00EC32E2">
            <w:pPr>
              <w:widowControl w:val="0"/>
              <w:tabs>
                <w:tab w:val="num" w:pos="426"/>
              </w:tabs>
              <w:spacing w:after="0" w:line="240" w:lineRule="auto"/>
              <w:rPr>
                <w:rFonts w:ascii="Tahoma" w:eastAsia="Calibri" w:hAnsi="Tahoma" w:cs="Tahoma"/>
                <w:bCs/>
              </w:rPr>
            </w:pPr>
            <w:r w:rsidRPr="00C63ABC">
              <w:rPr>
                <w:rFonts w:ascii="Tahoma" w:eastAsia="Calibri" w:hAnsi="Tahoma" w:cs="Tahoma"/>
                <w:bCs/>
                <w:lang w:eastAsia="sl-SI"/>
              </w:rPr>
              <w:t>Rezervni deli – po uradnem ceniku dobavitelja**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852BE5" w14:textId="77777777" w:rsidR="00F56F9E" w:rsidRPr="00C63ABC" w:rsidDel="00697DF3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 w:rsidRPr="00C63ABC">
              <w:rPr>
                <w:rFonts w:ascii="Tahoma" w:eastAsia="Calibri" w:hAnsi="Tahoma" w:cs="Tahoma"/>
              </w:rPr>
              <w:t>ocena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F1CA2E" w14:textId="77777777" w:rsidR="00F56F9E" w:rsidRPr="00C63ABC" w:rsidDel="00697DF3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eastAsia="Calibri" w:hAnsi="Tahoma" w:cs="Tahoma"/>
              </w:rPr>
            </w:pPr>
            <w:r w:rsidRPr="00C63ABC"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E62651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58E8EF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D0E3C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8.000,00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4805D6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</w:rPr>
              <w:t>24.000,00</w:t>
            </w:r>
          </w:p>
        </w:tc>
      </w:tr>
      <w:tr w:rsidR="00F56F9E" w:rsidRPr="00C63ABC" w14:paraId="1E12425E" w14:textId="77777777" w:rsidTr="00EC32E2">
        <w:trPr>
          <w:trHeight w:val="239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D347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right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  <w:b/>
              </w:rPr>
              <w:t>Skupaj brez DDV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D10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F56F9E" w:rsidRPr="00C63ABC" w14:paraId="4E9CA73F" w14:textId="77777777" w:rsidTr="00EC32E2">
        <w:trPr>
          <w:trHeight w:val="239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C26D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right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  <w:b/>
              </w:rPr>
              <w:t>DDV 22%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A4DE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  <w:tr w:rsidR="00F56F9E" w:rsidRPr="00C63ABC" w14:paraId="54FE61B3" w14:textId="77777777" w:rsidTr="00EC32E2">
        <w:trPr>
          <w:trHeight w:val="239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0A7B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right"/>
              <w:rPr>
                <w:rFonts w:ascii="Tahoma" w:hAnsi="Tahoma" w:cs="Tahoma"/>
              </w:rPr>
            </w:pPr>
            <w:r w:rsidRPr="00C63ABC">
              <w:rPr>
                <w:rFonts w:ascii="Tahoma" w:hAnsi="Tahoma" w:cs="Tahoma"/>
                <w:b/>
              </w:rPr>
              <w:t>Skupaj z DDV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EE6B" w14:textId="77777777" w:rsidR="00F56F9E" w:rsidRPr="00C63ABC" w:rsidRDefault="00F56F9E" w:rsidP="00EC32E2">
            <w:pPr>
              <w:widowControl w:val="0"/>
              <w:tabs>
                <w:tab w:val="num" w:pos="426"/>
              </w:tabs>
              <w:jc w:val="center"/>
              <w:rPr>
                <w:rFonts w:ascii="Tahoma" w:hAnsi="Tahoma" w:cs="Tahoma"/>
              </w:rPr>
            </w:pPr>
          </w:p>
        </w:tc>
      </w:tr>
    </w:tbl>
    <w:p w14:paraId="3DF70045" w14:textId="77777777" w:rsidR="00F56F9E" w:rsidRPr="00C63ABC" w:rsidRDefault="00F56F9E" w:rsidP="00F56F9E">
      <w:pPr>
        <w:widowControl w:val="0"/>
        <w:spacing w:after="120" w:line="240" w:lineRule="auto"/>
        <w:rPr>
          <w:b/>
          <w:lang w:eastAsia="ar-SA"/>
        </w:rPr>
        <w:sectPr w:rsidR="00F56F9E" w:rsidRPr="00C63ABC" w:rsidSect="0036282F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63ABF7C" w14:textId="4A76E080" w:rsidR="00F56F9E" w:rsidRPr="00C63ABC" w:rsidRDefault="000502CC" w:rsidP="00C202F7">
      <w:pPr>
        <w:widowControl w:val="0"/>
        <w:spacing w:after="0" w:line="240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C63ABC">
        <w:rPr>
          <w:rFonts w:ascii="Tahoma" w:hAnsi="Tahoma" w:cs="Tahoma"/>
          <w:color w:val="000000" w:themeColor="text1"/>
        </w:rPr>
        <w:t>* Interventna popravila definira naročnik v primerih, ko okvara ali zastoj onemogoča normalno delo zaposlenih ali lahko povzroči škodo na objektu ali stvareh.</w:t>
      </w:r>
    </w:p>
    <w:p w14:paraId="4D8F5B4D" w14:textId="0FAE79C9" w:rsidR="000502CC" w:rsidRPr="00C63ABC" w:rsidRDefault="000502CC" w:rsidP="00C202F7">
      <w:pPr>
        <w:widowControl w:val="0"/>
        <w:spacing w:after="0" w:line="240" w:lineRule="auto"/>
        <w:ind w:left="426"/>
        <w:jc w:val="both"/>
        <w:rPr>
          <w:rFonts w:ascii="Tahoma" w:hAnsi="Tahoma" w:cs="Tahoma"/>
          <w:color w:val="000000" w:themeColor="text1"/>
        </w:rPr>
      </w:pPr>
    </w:p>
    <w:p w14:paraId="3382BB35" w14:textId="02711C86" w:rsidR="000502CC" w:rsidRPr="00C63ABC" w:rsidRDefault="000502CC" w:rsidP="00C202F7">
      <w:pPr>
        <w:widowControl w:val="0"/>
        <w:spacing w:after="0" w:line="240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C63ABC">
        <w:rPr>
          <w:rFonts w:ascii="Tahoma" w:hAnsi="Tahoma" w:cs="Tahoma"/>
          <w:color w:val="000000" w:themeColor="text1"/>
        </w:rPr>
        <w:t>** Rezervni deli se obračunajo posebej na podlagi dejanske porabe po vsakokrat veljavnem ceniku dobavitelja, na podlagi predhodno pridobljenega soglasja predstavnika naročnika.</w:t>
      </w:r>
    </w:p>
    <w:p w14:paraId="6AA4F08F" w14:textId="77777777" w:rsidR="000502CC" w:rsidRPr="00C63ABC" w:rsidRDefault="000502CC" w:rsidP="00F56F9E">
      <w:pPr>
        <w:widowControl w:val="0"/>
        <w:spacing w:after="0"/>
        <w:ind w:left="426" w:hanging="426"/>
        <w:jc w:val="both"/>
        <w:rPr>
          <w:color w:val="000000" w:themeColor="text1"/>
        </w:rPr>
      </w:pPr>
    </w:p>
    <w:p w14:paraId="479D1A45" w14:textId="582B36C1" w:rsidR="00F56F9E" w:rsidRPr="00C63ABC" w:rsidRDefault="005A30B2" w:rsidP="00F56F9E">
      <w:pPr>
        <w:widowControl w:val="0"/>
        <w:spacing w:after="0" w:line="240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C63ABC">
        <w:rPr>
          <w:rFonts w:ascii="Tahoma" w:hAnsi="Tahoma" w:cs="Tahoma"/>
          <w:color w:val="000000" w:themeColor="text1"/>
        </w:rPr>
        <w:t>V cenah</w:t>
      </w:r>
      <w:r w:rsidR="000502CC" w:rsidRPr="00C63ABC">
        <w:rPr>
          <w:rFonts w:ascii="Tahoma" w:hAnsi="Tahoma" w:cs="Tahoma"/>
          <w:color w:val="000000" w:themeColor="text1"/>
        </w:rPr>
        <w:t xml:space="preserve"> na enoto so vključeni vsi materialni in nematerialni stroški dela, vključno s potnimi stroški, stroški ogleda in določitev načina izvedbe.</w:t>
      </w:r>
    </w:p>
    <w:p w14:paraId="01104C17" w14:textId="77777777" w:rsidR="000502CC" w:rsidRPr="00C63ABC" w:rsidRDefault="000502CC" w:rsidP="00F56F9E">
      <w:pPr>
        <w:widowControl w:val="0"/>
        <w:spacing w:after="0" w:line="240" w:lineRule="auto"/>
        <w:ind w:left="426"/>
        <w:jc w:val="both"/>
        <w:rPr>
          <w:rFonts w:ascii="Tahoma" w:hAnsi="Tahoma" w:cs="Tahoma"/>
          <w:color w:val="000000"/>
        </w:rPr>
      </w:pPr>
    </w:p>
    <w:p w14:paraId="7105A4B3" w14:textId="77777777" w:rsidR="00F56F9E" w:rsidRPr="00C63ABC" w:rsidRDefault="00F56F9E" w:rsidP="00F56F9E">
      <w:pPr>
        <w:widowControl w:val="0"/>
        <w:spacing w:after="0" w:line="240" w:lineRule="auto"/>
        <w:ind w:left="426"/>
        <w:jc w:val="both"/>
        <w:rPr>
          <w:rFonts w:ascii="Tahoma" w:hAnsi="Tahoma" w:cs="Tahoma"/>
          <w:color w:val="000000"/>
        </w:rPr>
      </w:pPr>
      <w:r w:rsidRPr="00C63ABC">
        <w:rPr>
          <w:rFonts w:ascii="Tahoma" w:hAnsi="Tahoma" w:cs="Tahoma"/>
          <w:color w:val="000000"/>
        </w:rPr>
        <w:t>Kontaktna oseba za prijavo napak (13. člen pogodbe): …………………………………………… , e-poštni naslov: ……………………………………………, telefonska št.: ……………………, št. mobilnega telefona: …………………………..</w:t>
      </w:r>
    </w:p>
    <w:p w14:paraId="008C6CDA" w14:textId="77777777" w:rsidR="00F56F9E" w:rsidRPr="00C63ABC" w:rsidRDefault="00F56F9E" w:rsidP="00F56F9E">
      <w:pPr>
        <w:pStyle w:val="Odstavekseznama"/>
        <w:spacing w:line="240" w:lineRule="auto"/>
        <w:ind w:left="360" w:firstLine="0"/>
      </w:pPr>
    </w:p>
    <w:p w14:paraId="66F3EEBD" w14:textId="68929D8B" w:rsidR="00F56F9E" w:rsidRPr="00C63ABC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C63ABC">
        <w:rPr>
          <w:lang w:eastAsia="ar-SA"/>
        </w:rPr>
        <w:t xml:space="preserve">Izjavljamo, da se s to ponudbo zavezujemo do dne </w:t>
      </w:r>
      <w:r w:rsidR="00AD254A" w:rsidRPr="00F406B5">
        <w:rPr>
          <w:lang w:eastAsia="ar-SA"/>
        </w:rPr>
        <w:t>4</w:t>
      </w:r>
      <w:r w:rsidRPr="00F406B5">
        <w:rPr>
          <w:lang w:eastAsia="ar-SA"/>
        </w:rPr>
        <w:t>. </w:t>
      </w:r>
      <w:r w:rsidR="00AD254A" w:rsidRPr="00F406B5">
        <w:rPr>
          <w:lang w:eastAsia="ar-SA"/>
        </w:rPr>
        <w:t>2</w:t>
      </w:r>
      <w:r w:rsidRPr="00F406B5">
        <w:rPr>
          <w:lang w:eastAsia="ar-SA"/>
        </w:rPr>
        <w:t>. 202</w:t>
      </w:r>
      <w:r w:rsidR="00C63ABC">
        <w:rPr>
          <w:lang w:eastAsia="ar-SA"/>
        </w:rPr>
        <w:t>5</w:t>
      </w:r>
      <w:r w:rsidRPr="00F406B5">
        <w:rPr>
          <w:lang w:eastAsia="ar-SA"/>
        </w:rPr>
        <w:t>.</w:t>
      </w:r>
      <w:r w:rsidRPr="00C63ABC">
        <w:rPr>
          <w:lang w:eastAsia="ar-SA"/>
        </w:rPr>
        <w:t xml:space="preserve"> Ves ta čas je naša ponudba obvezujoča in je lahko izbrana kadarkoli pred potekom tega obdobja.</w:t>
      </w:r>
    </w:p>
    <w:p w14:paraId="371AB63E" w14:textId="77777777" w:rsidR="00F56F9E" w:rsidRPr="00C63ABC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Pr="00C63ABC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C63ABC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C63ABC" w:rsidRDefault="00F56F9E" w:rsidP="00F56F9E">
      <w:pPr>
        <w:pStyle w:val="Odstavekseznama"/>
        <w:rPr>
          <w:lang w:eastAsia="ar-SA"/>
        </w:rPr>
      </w:pPr>
    </w:p>
    <w:p w14:paraId="6BECC607" w14:textId="74861503" w:rsidR="00F56F9E" w:rsidRPr="00C63ABC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C63ABC">
        <w:rPr>
          <w:lang w:eastAsia="ar-SA"/>
        </w:rPr>
        <w:t>Izjavljamo, da smo v celoti preučili</w:t>
      </w:r>
      <w:r w:rsidR="00C202F7" w:rsidRPr="00C63ABC">
        <w:rPr>
          <w:lang w:eastAsia="ar-SA"/>
        </w:rPr>
        <w:t xml:space="preserve"> </w:t>
      </w:r>
      <w:r w:rsidRPr="00C63ABC">
        <w:rPr>
          <w:lang w:eastAsia="ar-SA"/>
        </w:rPr>
        <w:t>dokumentacijo</w:t>
      </w:r>
      <w:r w:rsidR="00C202F7" w:rsidRPr="00C63ABC">
        <w:rPr>
          <w:lang w:eastAsia="ar-SA"/>
        </w:rPr>
        <w:t xml:space="preserve"> v zvezi z oddajo javnega naročila</w:t>
      </w:r>
      <w:r w:rsidRPr="00C63ABC">
        <w:rPr>
          <w:lang w:eastAsia="ar-SA"/>
        </w:rPr>
        <w:t xml:space="preserve"> in da se v celoti strinjamo z njeno vsebino in z vsemi določili ter pogoji dokumentacije</w:t>
      </w:r>
      <w:r w:rsidR="00C202F7" w:rsidRPr="00C63ABC">
        <w:rPr>
          <w:lang w:eastAsia="ar-SA"/>
        </w:rPr>
        <w:t xml:space="preserve"> v zvezi z oddajo javnega naročila</w:t>
      </w:r>
      <w:r w:rsidRPr="00C63ABC">
        <w:rPr>
          <w:lang w:eastAsia="ar-SA"/>
        </w:rPr>
        <w:t>.</w:t>
      </w:r>
    </w:p>
    <w:p w14:paraId="7575ED41" w14:textId="77777777" w:rsidR="00F56F9E" w:rsidRPr="00C63ABC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481BDA69" w14:textId="77777777" w:rsidR="00F56F9E" w:rsidRPr="00C63ABC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C63ABC" w:rsidRDefault="00F56F9E" w:rsidP="00F56F9E">
      <w:pPr>
        <w:spacing w:after="0"/>
        <w:rPr>
          <w:rFonts w:ascii="Tahoma" w:hAnsi="Tahoma" w:cs="Tahoma"/>
          <w:lang w:eastAsia="ar-SA"/>
        </w:rPr>
      </w:pPr>
      <w:r w:rsidRPr="00C63ABC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C63ABC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C63ABC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63ABC">
        <w:rPr>
          <w:rFonts w:ascii="Tahoma" w:hAnsi="Tahoma" w:cs="Tahoma"/>
          <w:lang w:eastAsia="ar-SA"/>
        </w:rPr>
        <w:t>Podpisnik (</w:t>
      </w:r>
      <w:r w:rsidRPr="00C63ABC">
        <w:rPr>
          <w:rFonts w:ascii="Tahoma" w:hAnsi="Tahoma" w:cs="Tahoma"/>
          <w:i/>
          <w:lang w:eastAsia="ar-SA"/>
        </w:rPr>
        <w:t>ime in priimek</w:t>
      </w:r>
      <w:r w:rsidRPr="00C63ABC">
        <w:rPr>
          <w:rFonts w:ascii="Tahoma" w:hAnsi="Tahoma" w:cs="Tahoma"/>
          <w:lang w:eastAsia="ar-SA"/>
        </w:rPr>
        <w:t>)</w:t>
      </w:r>
      <w:r w:rsidRPr="00C63ABC">
        <w:rPr>
          <w:rFonts w:ascii="Tahoma" w:hAnsi="Tahoma" w:cs="Tahoma"/>
          <w:lang w:eastAsia="ar-SA"/>
        </w:rPr>
        <w:tab/>
      </w:r>
    </w:p>
    <w:p w14:paraId="63AAA02C" w14:textId="77777777" w:rsidR="00F56F9E" w:rsidRPr="00C63ABC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C63ABC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63ABC">
        <w:rPr>
          <w:rFonts w:ascii="Tahoma" w:hAnsi="Tahoma" w:cs="Tahoma"/>
          <w:lang w:eastAsia="ar-SA"/>
        </w:rPr>
        <w:t xml:space="preserve">Podpis_____________________________________ v funkciji </w:t>
      </w:r>
      <w:r w:rsidRPr="00C63ABC">
        <w:rPr>
          <w:rFonts w:ascii="Tahoma" w:hAnsi="Tahoma" w:cs="Tahoma"/>
          <w:lang w:eastAsia="ar-SA"/>
        </w:rPr>
        <w:tab/>
      </w:r>
    </w:p>
    <w:p w14:paraId="7294DE36" w14:textId="77777777" w:rsidR="00F56F9E" w:rsidRPr="00C63ABC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C63ABC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63ABC">
        <w:rPr>
          <w:rFonts w:ascii="Tahoma" w:hAnsi="Tahoma" w:cs="Tahoma"/>
          <w:lang w:eastAsia="ar-SA"/>
        </w:rPr>
        <w:t>s polnim pooblastilom za podpis ponudb za in v imenu</w:t>
      </w:r>
      <w:r w:rsidRPr="00C63ABC">
        <w:rPr>
          <w:rFonts w:ascii="Tahoma" w:hAnsi="Tahoma" w:cs="Tahoma"/>
          <w:lang w:eastAsia="ar-SA"/>
        </w:rPr>
        <w:tab/>
      </w:r>
    </w:p>
    <w:p w14:paraId="1189CFC0" w14:textId="77777777" w:rsidR="00F56F9E" w:rsidRPr="00C63ABC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C63ABC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C63ABC">
        <w:rPr>
          <w:rFonts w:ascii="Tahoma" w:hAnsi="Tahoma" w:cs="Tahoma"/>
          <w:lang w:eastAsia="ar-SA"/>
        </w:rPr>
        <w:tab/>
      </w:r>
    </w:p>
    <w:p w14:paraId="1C3D4348" w14:textId="09F2478B" w:rsidR="00EF5B5D" w:rsidRPr="00B454A8" w:rsidRDefault="00F56F9E" w:rsidP="00C202F7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C63ABC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C202F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1F8F0A9F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D9B47" w14:textId="77777777" w:rsidR="00F56F9E" w:rsidRDefault="00F56F9E" w:rsidP="00C202F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190428C1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F4FCE"/>
    <w:rsid w:val="000F660D"/>
    <w:rsid w:val="001009A2"/>
    <w:rsid w:val="00107C04"/>
    <w:rsid w:val="00163CA6"/>
    <w:rsid w:val="00171165"/>
    <w:rsid w:val="001E3412"/>
    <w:rsid w:val="002312ED"/>
    <w:rsid w:val="00234845"/>
    <w:rsid w:val="00297CD4"/>
    <w:rsid w:val="002C7D25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D260E"/>
    <w:rsid w:val="003D27C0"/>
    <w:rsid w:val="003D3E08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642F"/>
    <w:rsid w:val="00565D40"/>
    <w:rsid w:val="005932EB"/>
    <w:rsid w:val="005A30B2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A20"/>
    <w:rsid w:val="00656F20"/>
    <w:rsid w:val="00660386"/>
    <w:rsid w:val="00676A5B"/>
    <w:rsid w:val="0069044F"/>
    <w:rsid w:val="00697DF3"/>
    <w:rsid w:val="006C2DDA"/>
    <w:rsid w:val="006E2966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43BA"/>
    <w:rsid w:val="009B76BC"/>
    <w:rsid w:val="00A44253"/>
    <w:rsid w:val="00A71926"/>
    <w:rsid w:val="00A74B6D"/>
    <w:rsid w:val="00A760A1"/>
    <w:rsid w:val="00A95A3A"/>
    <w:rsid w:val="00AA3A05"/>
    <w:rsid w:val="00AD254A"/>
    <w:rsid w:val="00AD49F5"/>
    <w:rsid w:val="00AD7143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202F7"/>
    <w:rsid w:val="00C21E97"/>
    <w:rsid w:val="00C53617"/>
    <w:rsid w:val="00C6308D"/>
    <w:rsid w:val="00C63ABC"/>
    <w:rsid w:val="00C70B7D"/>
    <w:rsid w:val="00C76BB0"/>
    <w:rsid w:val="00C92E75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406B5"/>
    <w:rsid w:val="00F56F9E"/>
    <w:rsid w:val="00F57246"/>
    <w:rsid w:val="00F8762C"/>
    <w:rsid w:val="00F91C6A"/>
    <w:rsid w:val="00FB36A5"/>
    <w:rsid w:val="00FD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4E34-3FAA-45DA-B973-5921BA26F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546</Words>
  <Characters>3117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45</cp:revision>
  <cp:lastPrinted>2024-07-05T10:06:00Z</cp:lastPrinted>
  <dcterms:created xsi:type="dcterms:W3CDTF">2024-01-18T06:40:00Z</dcterms:created>
  <dcterms:modified xsi:type="dcterms:W3CDTF">2024-07-05T10:07:00Z</dcterms:modified>
</cp:coreProperties>
</file>